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705" w:rsidRPr="00F05705" w:rsidRDefault="00F05705" w:rsidP="00F05705">
      <w:pPr>
        <w:rPr>
          <w:rFonts w:ascii="Times New Roman" w:hAnsi="Times New Roman" w:cs="Times New Roman"/>
          <w:sz w:val="24"/>
          <w:szCs w:val="24"/>
        </w:rPr>
      </w:pPr>
      <w:r w:rsidRPr="00F05705">
        <w:rPr>
          <w:rFonts w:ascii="Times New Roman" w:hAnsi="Times New Roman" w:cs="Times New Roman"/>
          <w:sz w:val="24"/>
          <w:szCs w:val="24"/>
        </w:rPr>
        <w:t>Аттестацию педагогических работников государственных и муниципальных образовательных учреждений Республики Татарстан проводит аттестационная комиссия Министерства образования и науки Республики Татарстан при содействии подкомиссий по муниципальным образованиям Республики Татарстан.</w:t>
      </w:r>
    </w:p>
    <w:p w:rsidR="00F05705" w:rsidRPr="00F05705" w:rsidRDefault="00F05705" w:rsidP="00F05705">
      <w:pPr>
        <w:rPr>
          <w:rFonts w:ascii="Times New Roman" w:hAnsi="Times New Roman" w:cs="Times New Roman"/>
          <w:sz w:val="24"/>
          <w:szCs w:val="24"/>
        </w:rPr>
      </w:pPr>
      <w:r w:rsidRPr="00F05705">
        <w:rPr>
          <w:rFonts w:ascii="Times New Roman" w:hAnsi="Times New Roman" w:cs="Times New Roman"/>
          <w:sz w:val="24"/>
          <w:szCs w:val="24"/>
        </w:rPr>
        <w:t>   </w:t>
      </w:r>
    </w:p>
    <w:p w:rsidR="00F05705" w:rsidRPr="00F05705" w:rsidRDefault="00F05705" w:rsidP="00F05705">
      <w:pPr>
        <w:rPr>
          <w:rFonts w:ascii="Times New Roman" w:hAnsi="Times New Roman" w:cs="Times New Roman"/>
          <w:sz w:val="24"/>
          <w:szCs w:val="24"/>
        </w:rPr>
      </w:pPr>
      <w:r w:rsidRPr="00F05705">
        <w:rPr>
          <w:rStyle w:val="a4"/>
          <w:rFonts w:ascii="Times New Roman" w:hAnsi="Times New Roman" w:cs="Times New Roman"/>
          <w:sz w:val="24"/>
          <w:szCs w:val="24"/>
        </w:rPr>
        <w:t>Виды педагогической аттестации</w:t>
      </w:r>
    </w:p>
    <w:p w:rsidR="00F05705" w:rsidRPr="00F05705" w:rsidRDefault="00F05705" w:rsidP="00F05705">
      <w:pPr>
        <w:rPr>
          <w:rFonts w:ascii="Times New Roman" w:hAnsi="Times New Roman" w:cs="Times New Roman"/>
          <w:sz w:val="24"/>
          <w:szCs w:val="24"/>
        </w:rPr>
      </w:pPr>
      <w:r w:rsidRPr="00F05705">
        <w:rPr>
          <w:rFonts w:ascii="Times New Roman" w:hAnsi="Times New Roman" w:cs="Times New Roman"/>
          <w:sz w:val="24"/>
          <w:szCs w:val="24"/>
        </w:rPr>
        <w:t xml:space="preserve"> I вид - обязательная аттестация с целью подтверждения соответствия занимаемой должности. </w:t>
      </w:r>
      <w:r w:rsidRPr="00F05705">
        <w:rPr>
          <w:rStyle w:val="a5"/>
          <w:rFonts w:ascii="Times New Roman" w:hAnsi="Times New Roman" w:cs="Times New Roman"/>
          <w:sz w:val="24"/>
          <w:szCs w:val="24"/>
        </w:rPr>
        <w:t>Проводится по представлению работодателя один раз в пять лет в отношении педагогических работников, не имеющих квалификационных категории.</w:t>
      </w:r>
    </w:p>
    <w:p w:rsidR="00F05705" w:rsidRPr="00F05705" w:rsidRDefault="00F05705" w:rsidP="00F05705">
      <w:pPr>
        <w:rPr>
          <w:rFonts w:ascii="Times New Roman" w:hAnsi="Times New Roman" w:cs="Times New Roman"/>
          <w:sz w:val="24"/>
          <w:szCs w:val="24"/>
        </w:rPr>
      </w:pPr>
      <w:r w:rsidRPr="00F05705">
        <w:rPr>
          <w:rFonts w:ascii="Times New Roman" w:hAnsi="Times New Roman" w:cs="Times New Roman"/>
          <w:sz w:val="24"/>
          <w:szCs w:val="24"/>
        </w:rPr>
        <w:t xml:space="preserve">    II вид - аттестация с целью </w:t>
      </w:r>
      <w:proofErr w:type="gramStart"/>
      <w:r w:rsidRPr="00F05705">
        <w:rPr>
          <w:rFonts w:ascii="Times New Roman" w:hAnsi="Times New Roman" w:cs="Times New Roman"/>
          <w:sz w:val="24"/>
          <w:szCs w:val="24"/>
        </w:rPr>
        <w:t>установления соответствия уровня квалификации педагогического работника</w:t>
      </w:r>
      <w:proofErr w:type="gramEnd"/>
      <w:r w:rsidRPr="00F05705"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 w:rsidRPr="00F05705">
          <w:rPr>
            <w:rStyle w:val="a3"/>
            <w:rFonts w:ascii="Times New Roman" w:hAnsi="Times New Roman" w:cs="Times New Roman"/>
            <w:sz w:val="24"/>
            <w:szCs w:val="24"/>
          </w:rPr>
          <w:t>требованиям</w:t>
        </w:r>
      </w:hyperlink>
      <w:r w:rsidRPr="00F05705">
        <w:rPr>
          <w:rFonts w:ascii="Times New Roman" w:hAnsi="Times New Roman" w:cs="Times New Roman"/>
          <w:sz w:val="24"/>
          <w:szCs w:val="24"/>
        </w:rPr>
        <w:t xml:space="preserve"> квалификационной категории (первой или высшей). </w:t>
      </w:r>
      <w:r w:rsidRPr="00F05705">
        <w:rPr>
          <w:rStyle w:val="a5"/>
          <w:rFonts w:ascii="Times New Roman" w:hAnsi="Times New Roman" w:cs="Times New Roman"/>
          <w:sz w:val="24"/>
          <w:szCs w:val="24"/>
        </w:rPr>
        <w:t xml:space="preserve">Проводится по заявлению педагогического работника, поданному не </w:t>
      </w:r>
      <w:proofErr w:type="gramStart"/>
      <w:r w:rsidRPr="00F05705">
        <w:rPr>
          <w:rStyle w:val="a5"/>
          <w:rFonts w:ascii="Times New Roman" w:hAnsi="Times New Roman" w:cs="Times New Roman"/>
          <w:sz w:val="24"/>
          <w:szCs w:val="24"/>
        </w:rPr>
        <w:t>позднее</w:t>
      </w:r>
      <w:proofErr w:type="gramEnd"/>
      <w:r w:rsidRPr="00F05705">
        <w:rPr>
          <w:rStyle w:val="a5"/>
          <w:rFonts w:ascii="Times New Roman" w:hAnsi="Times New Roman" w:cs="Times New Roman"/>
          <w:sz w:val="24"/>
          <w:szCs w:val="24"/>
        </w:rPr>
        <w:t xml:space="preserve"> чем за три месяца до истечения срока действия имеющейся у него квалификационной категории.</w:t>
      </w:r>
    </w:p>
    <w:p w:rsidR="00F05705" w:rsidRPr="00F05705" w:rsidRDefault="00F05705" w:rsidP="00F05705">
      <w:pPr>
        <w:rPr>
          <w:rFonts w:ascii="Times New Roman" w:hAnsi="Times New Roman" w:cs="Times New Roman"/>
          <w:sz w:val="24"/>
          <w:szCs w:val="24"/>
        </w:rPr>
      </w:pPr>
      <w:r w:rsidRPr="00F05705">
        <w:rPr>
          <w:rFonts w:ascii="Times New Roman" w:hAnsi="Times New Roman" w:cs="Times New Roman"/>
          <w:sz w:val="24"/>
          <w:szCs w:val="24"/>
        </w:rPr>
        <w:t> </w:t>
      </w:r>
    </w:p>
    <w:p w:rsidR="00F05705" w:rsidRPr="00F05705" w:rsidRDefault="00F05705" w:rsidP="00F05705">
      <w:pPr>
        <w:rPr>
          <w:rFonts w:ascii="Times New Roman" w:hAnsi="Times New Roman" w:cs="Times New Roman"/>
          <w:sz w:val="24"/>
          <w:szCs w:val="24"/>
        </w:rPr>
      </w:pPr>
      <w:r w:rsidRPr="00F05705">
        <w:rPr>
          <w:rStyle w:val="a4"/>
          <w:rFonts w:ascii="Times New Roman" w:hAnsi="Times New Roman" w:cs="Times New Roman"/>
          <w:sz w:val="24"/>
          <w:szCs w:val="24"/>
        </w:rPr>
        <w:t xml:space="preserve">Сроки и этапы обязательной аттестации на соответствие занимаемой должности </w:t>
      </w:r>
    </w:p>
    <w:tbl>
      <w:tblPr>
        <w:tblW w:w="10065" w:type="dxa"/>
        <w:tblInd w:w="108" w:type="dxa"/>
        <w:tblCellMar>
          <w:left w:w="0" w:type="dxa"/>
          <w:right w:w="0" w:type="dxa"/>
        </w:tblCellMar>
        <w:tblLook w:val="04A0"/>
      </w:tblPr>
      <w:tblGrid>
        <w:gridCol w:w="556"/>
        <w:gridCol w:w="4831"/>
        <w:gridCol w:w="4678"/>
      </w:tblGrid>
      <w:tr w:rsidR="00F05705" w:rsidRPr="00F05705" w:rsidTr="0081018A">
        <w:trPr>
          <w:trHeight w:val="1633"/>
        </w:trPr>
        <w:tc>
          <w:tcPr>
            <w:tcW w:w="5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705" w:rsidRPr="00F05705" w:rsidRDefault="00F05705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570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705" w:rsidRPr="00F05705" w:rsidRDefault="00F0570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5705">
              <w:rPr>
                <w:rFonts w:ascii="Times New Roman" w:hAnsi="Times New Roman" w:cs="Times New Roman"/>
                <w:sz w:val="24"/>
                <w:szCs w:val="24"/>
              </w:rPr>
              <w:t xml:space="preserve">Предварительный этап: </w:t>
            </w:r>
          </w:p>
          <w:p w:rsidR="00F05705" w:rsidRPr="00F05705" w:rsidRDefault="00F05705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5705">
              <w:rPr>
                <w:rFonts w:ascii="Times New Roman" w:hAnsi="Times New Roman" w:cs="Times New Roman"/>
                <w:sz w:val="24"/>
                <w:szCs w:val="24"/>
              </w:rPr>
              <w:t xml:space="preserve">- Подготовка работодателем </w:t>
            </w:r>
            <w:hyperlink r:id="rId5" w:history="1">
              <w:r w:rsidRPr="00F0570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заявки</w:t>
              </w:r>
            </w:hyperlink>
            <w:r w:rsidRPr="00F05705">
              <w:rPr>
                <w:rFonts w:ascii="Times New Roman" w:hAnsi="Times New Roman" w:cs="Times New Roman"/>
                <w:sz w:val="24"/>
                <w:szCs w:val="24"/>
              </w:rPr>
              <w:t xml:space="preserve"> о предоставлении государственной услуги по аттестации педагогических </w:t>
            </w:r>
            <w:proofErr w:type="gramStart"/>
            <w:r w:rsidRPr="00F05705">
              <w:rPr>
                <w:rFonts w:ascii="Times New Roman" w:hAnsi="Times New Roman" w:cs="Times New Roman"/>
                <w:sz w:val="24"/>
                <w:szCs w:val="24"/>
              </w:rPr>
              <w:t>работников</w:t>
            </w:r>
            <w:proofErr w:type="gramEnd"/>
            <w:r w:rsidRPr="00F05705">
              <w:rPr>
                <w:rFonts w:ascii="Times New Roman" w:hAnsi="Times New Roman" w:cs="Times New Roman"/>
                <w:sz w:val="24"/>
                <w:szCs w:val="24"/>
              </w:rPr>
              <w:t xml:space="preserve"> с целью подтверждения соответствия занимаемой должности и </w:t>
            </w:r>
            <w:hyperlink r:id="rId6" w:history="1">
              <w:r w:rsidRPr="00F0570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представлений</w:t>
              </w:r>
            </w:hyperlink>
            <w:r w:rsidRPr="00F05705">
              <w:rPr>
                <w:rFonts w:ascii="Times New Roman" w:hAnsi="Times New Roman" w:cs="Times New Roman"/>
                <w:sz w:val="24"/>
                <w:szCs w:val="24"/>
              </w:rPr>
              <w:t xml:space="preserve"> на аттестуемых работников</w:t>
            </w:r>
          </w:p>
        </w:tc>
        <w:tc>
          <w:tcPr>
            <w:tcW w:w="46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705" w:rsidRPr="00F05705" w:rsidRDefault="00F0570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5705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Прием заявок работодателей производится один раз в квартал, за исключением летних месяцев.</w:t>
            </w:r>
          </w:p>
          <w:p w:rsidR="00F05705" w:rsidRPr="00F05705" w:rsidRDefault="00F05705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5705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05705" w:rsidRPr="00F05705" w:rsidTr="0081018A">
        <w:trPr>
          <w:trHeight w:val="523"/>
        </w:trPr>
        <w:tc>
          <w:tcPr>
            <w:tcW w:w="5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705" w:rsidRPr="00F05705" w:rsidRDefault="00F05705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5705">
              <w:rPr>
                <w:rFonts w:ascii="Times New Roman" w:hAnsi="Times New Roman" w:cs="Times New Roman"/>
                <w:sz w:val="24"/>
                <w:szCs w:val="24"/>
              </w:rPr>
              <w:t>II.</w:t>
            </w:r>
          </w:p>
        </w:tc>
        <w:tc>
          <w:tcPr>
            <w:tcW w:w="4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705" w:rsidRPr="00F05705" w:rsidRDefault="00F05705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5705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</w:t>
            </w:r>
            <w:hyperlink r:id="rId7" w:history="1">
              <w:r w:rsidRPr="00F0570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квалификационных испытаний в письменной форме</w:t>
              </w:r>
            </w:hyperlink>
            <w:r w:rsidRPr="00F05705">
              <w:rPr>
                <w:rFonts w:ascii="Times New Roman" w:hAnsi="Times New Roman" w:cs="Times New Roman"/>
                <w:sz w:val="24"/>
                <w:szCs w:val="24"/>
              </w:rPr>
              <w:t xml:space="preserve"> для аттестуемых работников</w:t>
            </w:r>
          </w:p>
        </w:tc>
        <w:tc>
          <w:tcPr>
            <w:tcW w:w="4678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705" w:rsidRPr="00F05705" w:rsidRDefault="00F0570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570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F05705" w:rsidRPr="00F05705" w:rsidRDefault="00F0570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5705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В течение двух месяцев со дня издания приказа Министерства о проведении аттестации работника.</w:t>
            </w:r>
          </w:p>
          <w:p w:rsidR="00F05705" w:rsidRPr="00F05705" w:rsidRDefault="00F05705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570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05705" w:rsidRPr="00F05705" w:rsidTr="0081018A">
        <w:tc>
          <w:tcPr>
            <w:tcW w:w="5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705" w:rsidRPr="00F05705" w:rsidRDefault="00F05705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5705">
              <w:rPr>
                <w:rFonts w:ascii="Times New Roman" w:hAnsi="Times New Roman" w:cs="Times New Roman"/>
                <w:sz w:val="24"/>
                <w:szCs w:val="24"/>
              </w:rPr>
              <w:t>Ш.</w:t>
            </w:r>
          </w:p>
        </w:tc>
        <w:tc>
          <w:tcPr>
            <w:tcW w:w="4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705" w:rsidRPr="00F05705" w:rsidRDefault="00F05705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5705">
              <w:rPr>
                <w:rFonts w:ascii="Times New Roman" w:hAnsi="Times New Roman" w:cs="Times New Roman"/>
                <w:sz w:val="24"/>
                <w:szCs w:val="24"/>
              </w:rPr>
              <w:t>Принятие аттестационной комиссией Министерства образования и науки Республики Татарстан решения о соответствии/несоответствии аттестуемого работника занимаемой должности</w:t>
            </w:r>
          </w:p>
        </w:tc>
        <w:tc>
          <w:tcPr>
            <w:tcW w:w="4678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5705" w:rsidRPr="00F05705" w:rsidRDefault="00F0570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05705" w:rsidRPr="00F05705" w:rsidRDefault="00F05705" w:rsidP="00F05705">
      <w:pPr>
        <w:rPr>
          <w:rFonts w:ascii="Times New Roman" w:eastAsia="Times New Roman" w:hAnsi="Times New Roman" w:cs="Times New Roman"/>
          <w:sz w:val="24"/>
          <w:szCs w:val="24"/>
        </w:rPr>
      </w:pPr>
      <w:r w:rsidRPr="00F05705">
        <w:rPr>
          <w:rStyle w:val="a4"/>
          <w:rFonts w:ascii="Times New Roman" w:hAnsi="Times New Roman" w:cs="Times New Roman"/>
          <w:sz w:val="24"/>
          <w:szCs w:val="24"/>
        </w:rPr>
        <w:t> </w:t>
      </w:r>
    </w:p>
    <w:p w:rsidR="00F05705" w:rsidRPr="00F05705" w:rsidRDefault="00F05705" w:rsidP="00F05705">
      <w:pPr>
        <w:rPr>
          <w:rFonts w:ascii="Times New Roman" w:hAnsi="Times New Roman" w:cs="Times New Roman"/>
          <w:sz w:val="24"/>
          <w:szCs w:val="24"/>
        </w:rPr>
      </w:pPr>
      <w:r w:rsidRPr="00F05705">
        <w:rPr>
          <w:rFonts w:ascii="Times New Roman" w:hAnsi="Times New Roman" w:cs="Times New Roman"/>
          <w:sz w:val="24"/>
          <w:szCs w:val="24"/>
        </w:rPr>
        <w:t> </w:t>
      </w:r>
      <w:r w:rsidRPr="00F05705">
        <w:rPr>
          <w:rStyle w:val="a4"/>
          <w:rFonts w:ascii="Times New Roman" w:hAnsi="Times New Roman" w:cs="Times New Roman"/>
          <w:sz w:val="24"/>
          <w:szCs w:val="24"/>
        </w:rPr>
        <w:t xml:space="preserve">Сроки и этапы аттестации на первую или высшую квалификационную категорию </w:t>
      </w:r>
    </w:p>
    <w:tbl>
      <w:tblPr>
        <w:tblW w:w="10065" w:type="dxa"/>
        <w:tblInd w:w="108" w:type="dxa"/>
        <w:tblCellMar>
          <w:left w:w="0" w:type="dxa"/>
          <w:right w:w="0" w:type="dxa"/>
        </w:tblCellMar>
        <w:tblLook w:val="04A0"/>
      </w:tblPr>
      <w:tblGrid>
        <w:gridCol w:w="556"/>
        <w:gridCol w:w="4831"/>
        <w:gridCol w:w="4678"/>
      </w:tblGrid>
      <w:tr w:rsidR="00F05705" w:rsidRPr="00F05705" w:rsidTr="0081018A">
        <w:trPr>
          <w:trHeight w:val="2111"/>
        </w:trPr>
        <w:tc>
          <w:tcPr>
            <w:tcW w:w="5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705" w:rsidRPr="00F05705" w:rsidRDefault="00F05705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570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705" w:rsidRPr="00F05705" w:rsidRDefault="00F0570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5705">
              <w:rPr>
                <w:rFonts w:ascii="Times New Roman" w:hAnsi="Times New Roman" w:cs="Times New Roman"/>
                <w:sz w:val="24"/>
                <w:szCs w:val="24"/>
              </w:rPr>
              <w:t>Предварительный этап:</w:t>
            </w:r>
          </w:p>
          <w:p w:rsidR="00F05705" w:rsidRPr="00F05705" w:rsidRDefault="00F0570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5705">
              <w:rPr>
                <w:rFonts w:ascii="Times New Roman" w:hAnsi="Times New Roman" w:cs="Times New Roman"/>
                <w:sz w:val="24"/>
                <w:szCs w:val="24"/>
              </w:rPr>
              <w:t xml:space="preserve">- прохождение работником, планирующим аттестацию, </w:t>
            </w:r>
            <w:hyperlink r:id="rId8" w:history="1">
              <w:r w:rsidRPr="00F0570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профессионального тестирования</w:t>
              </w:r>
            </w:hyperlink>
            <w:r w:rsidRPr="00F0570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F05705" w:rsidRPr="00F05705" w:rsidRDefault="00F05705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5705">
              <w:rPr>
                <w:rFonts w:ascii="Times New Roman" w:hAnsi="Times New Roman" w:cs="Times New Roman"/>
                <w:sz w:val="24"/>
                <w:szCs w:val="24"/>
              </w:rPr>
              <w:t xml:space="preserve">- подача </w:t>
            </w:r>
            <w:hyperlink r:id="rId9" w:history="1">
              <w:r w:rsidRPr="00F0570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заявления</w:t>
              </w:r>
            </w:hyperlink>
            <w:r w:rsidRPr="00F05705">
              <w:rPr>
                <w:rFonts w:ascii="Times New Roman" w:hAnsi="Times New Roman" w:cs="Times New Roman"/>
                <w:sz w:val="24"/>
                <w:szCs w:val="24"/>
              </w:rPr>
              <w:t xml:space="preserve"> в аттестационную </w:t>
            </w:r>
            <w:r w:rsidRPr="00F057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комиссию Министерства или в подкомиссию аттестационной комиссии Министерства образования и науки Республики Татарстан по муниципальному образованию (с учетом места жительства работника)</w:t>
            </w:r>
          </w:p>
        </w:tc>
        <w:tc>
          <w:tcPr>
            <w:tcW w:w="46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705" w:rsidRPr="00F05705" w:rsidRDefault="00F0570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5705">
              <w:rPr>
                <w:rStyle w:val="a4"/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  <w:p w:rsidR="00F05705" w:rsidRPr="00F05705" w:rsidRDefault="00F05705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5705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Прием заявлений производится в любой срок с сентября по апрель после прохождения работником профессионального тестирования</w:t>
            </w:r>
          </w:p>
        </w:tc>
      </w:tr>
      <w:tr w:rsidR="00F05705" w:rsidRPr="00F05705" w:rsidTr="0081018A">
        <w:tc>
          <w:tcPr>
            <w:tcW w:w="5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705" w:rsidRPr="00F05705" w:rsidRDefault="00F0570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57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II.</w:t>
            </w:r>
          </w:p>
          <w:p w:rsidR="00F05705" w:rsidRPr="00F05705" w:rsidRDefault="00F05705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570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705" w:rsidRPr="00F05705" w:rsidRDefault="006D2A9B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F05705" w:rsidRPr="00F0570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Экспертная оценка</w:t>
              </w:r>
            </w:hyperlink>
            <w:r w:rsidR="00F05705" w:rsidRPr="00F05705">
              <w:rPr>
                <w:rFonts w:ascii="Times New Roman" w:hAnsi="Times New Roman" w:cs="Times New Roman"/>
                <w:sz w:val="24"/>
                <w:szCs w:val="24"/>
              </w:rPr>
              <w:t xml:space="preserve"> профессиональной деятельности аттестуемого работника</w:t>
            </w:r>
          </w:p>
        </w:tc>
        <w:tc>
          <w:tcPr>
            <w:tcW w:w="4678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705" w:rsidRPr="00F05705" w:rsidRDefault="00F0570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570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F05705" w:rsidRPr="00F05705" w:rsidRDefault="00F0570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5705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В течение двух месяцев со дня издания приказа Министерства о проведении аттестации работника.</w:t>
            </w:r>
          </w:p>
          <w:p w:rsidR="00F05705" w:rsidRPr="00F05705" w:rsidRDefault="00F05705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570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05705" w:rsidRPr="00F05705" w:rsidTr="0081018A">
        <w:tc>
          <w:tcPr>
            <w:tcW w:w="5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705" w:rsidRPr="00F05705" w:rsidRDefault="00F05705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5705">
              <w:rPr>
                <w:rFonts w:ascii="Times New Roman" w:hAnsi="Times New Roman" w:cs="Times New Roman"/>
                <w:sz w:val="24"/>
                <w:szCs w:val="24"/>
              </w:rPr>
              <w:t>III.</w:t>
            </w:r>
          </w:p>
        </w:tc>
        <w:tc>
          <w:tcPr>
            <w:tcW w:w="4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705" w:rsidRPr="00F05705" w:rsidRDefault="00F05705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5705">
              <w:rPr>
                <w:rFonts w:ascii="Times New Roman" w:hAnsi="Times New Roman" w:cs="Times New Roman"/>
                <w:sz w:val="24"/>
                <w:szCs w:val="24"/>
              </w:rPr>
              <w:t>Принятие аттестационной комиссией Министерства решения о соответствии /несоответствии уровня квалификации аттестуемого работника требованиям заявленной квалификационной категории</w:t>
            </w:r>
          </w:p>
        </w:tc>
        <w:tc>
          <w:tcPr>
            <w:tcW w:w="4678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5705" w:rsidRPr="00F05705" w:rsidRDefault="00F0570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05705" w:rsidRPr="00F05705" w:rsidRDefault="00F05705" w:rsidP="00F05705">
      <w:pPr>
        <w:rPr>
          <w:rFonts w:ascii="Times New Roman" w:eastAsia="Times New Roman" w:hAnsi="Times New Roman" w:cs="Times New Roman"/>
          <w:sz w:val="24"/>
          <w:szCs w:val="24"/>
        </w:rPr>
      </w:pPr>
      <w:r w:rsidRPr="00F05705">
        <w:rPr>
          <w:rFonts w:ascii="Times New Roman" w:hAnsi="Times New Roman" w:cs="Times New Roman"/>
          <w:sz w:val="24"/>
          <w:szCs w:val="24"/>
        </w:rPr>
        <w:t xml:space="preserve">       </w:t>
      </w:r>
    </w:p>
    <w:p w:rsidR="00F05705" w:rsidRPr="00F05705" w:rsidRDefault="00F05705" w:rsidP="00F05705">
      <w:pPr>
        <w:rPr>
          <w:rFonts w:ascii="Times New Roman" w:hAnsi="Times New Roman" w:cs="Times New Roman"/>
          <w:sz w:val="24"/>
          <w:szCs w:val="24"/>
        </w:rPr>
      </w:pPr>
      <w:r w:rsidRPr="00F05705">
        <w:rPr>
          <w:rFonts w:ascii="Times New Roman" w:hAnsi="Times New Roman" w:cs="Times New Roman"/>
          <w:sz w:val="24"/>
          <w:szCs w:val="24"/>
        </w:rPr>
        <w:t>При успешном прохождении аттестации издаются приказы Министерства о присвоении заявленных квалификационных категорий или соответствии/несоответствии аттестуемых работников занимаемой должности.</w:t>
      </w:r>
    </w:p>
    <w:p w:rsidR="00F05705" w:rsidRPr="00F05705" w:rsidRDefault="00F05705" w:rsidP="00F05705">
      <w:pPr>
        <w:rPr>
          <w:rFonts w:ascii="Times New Roman" w:hAnsi="Times New Roman" w:cs="Times New Roman"/>
          <w:sz w:val="24"/>
          <w:szCs w:val="24"/>
        </w:rPr>
      </w:pPr>
      <w:r w:rsidRPr="00F05705">
        <w:rPr>
          <w:rFonts w:ascii="Times New Roman" w:hAnsi="Times New Roman" w:cs="Times New Roman"/>
          <w:sz w:val="24"/>
          <w:szCs w:val="24"/>
        </w:rPr>
        <w:t> </w:t>
      </w:r>
    </w:p>
    <w:p w:rsidR="00F05705" w:rsidRPr="00F05705" w:rsidRDefault="00F05705" w:rsidP="00F05705">
      <w:pPr>
        <w:rPr>
          <w:rFonts w:ascii="Times New Roman" w:hAnsi="Times New Roman" w:cs="Times New Roman"/>
          <w:sz w:val="24"/>
          <w:szCs w:val="24"/>
        </w:rPr>
      </w:pPr>
      <w:r w:rsidRPr="00F05705">
        <w:rPr>
          <w:rFonts w:ascii="Times New Roman" w:hAnsi="Times New Roman" w:cs="Times New Roman"/>
          <w:sz w:val="24"/>
          <w:szCs w:val="24"/>
        </w:rPr>
        <w:t xml:space="preserve">     </w:t>
      </w:r>
    </w:p>
    <w:p w:rsidR="00F05705" w:rsidRPr="00F05705" w:rsidRDefault="00F05705" w:rsidP="00F05705">
      <w:pPr>
        <w:rPr>
          <w:rFonts w:ascii="Times New Roman" w:hAnsi="Times New Roman" w:cs="Times New Roman"/>
          <w:sz w:val="24"/>
          <w:szCs w:val="24"/>
        </w:rPr>
      </w:pPr>
      <w:r w:rsidRPr="00F05705">
        <w:rPr>
          <w:rStyle w:val="a4"/>
          <w:rFonts w:ascii="Times New Roman" w:hAnsi="Times New Roman" w:cs="Times New Roman"/>
          <w:sz w:val="24"/>
          <w:szCs w:val="24"/>
        </w:rPr>
        <w:t>Нормативные документы</w:t>
      </w:r>
    </w:p>
    <w:p w:rsidR="00F05705" w:rsidRPr="00F05705" w:rsidRDefault="00F05705" w:rsidP="00F05705">
      <w:pPr>
        <w:rPr>
          <w:rFonts w:ascii="Times New Roman" w:hAnsi="Times New Roman" w:cs="Times New Roman"/>
          <w:sz w:val="24"/>
          <w:szCs w:val="24"/>
        </w:rPr>
      </w:pPr>
      <w:r w:rsidRPr="00F05705">
        <w:rPr>
          <w:rStyle w:val="a4"/>
          <w:rFonts w:ascii="Times New Roman" w:hAnsi="Times New Roman" w:cs="Times New Roman"/>
          <w:sz w:val="24"/>
          <w:szCs w:val="24"/>
        </w:rPr>
        <w:t> </w:t>
      </w:r>
    </w:p>
    <w:p w:rsidR="00F05705" w:rsidRPr="00F05705" w:rsidRDefault="00F05705" w:rsidP="00F05705">
      <w:pPr>
        <w:rPr>
          <w:rFonts w:ascii="Times New Roman" w:hAnsi="Times New Roman" w:cs="Times New Roman"/>
          <w:sz w:val="24"/>
          <w:szCs w:val="24"/>
        </w:rPr>
      </w:pPr>
      <w:r w:rsidRPr="00F05705">
        <w:rPr>
          <w:rFonts w:ascii="Times New Roman" w:hAnsi="Times New Roman" w:cs="Times New Roman"/>
          <w:sz w:val="24"/>
          <w:szCs w:val="24"/>
        </w:rPr>
        <w:t xml:space="preserve">- </w:t>
      </w:r>
      <w:hyperlink r:id="rId11" w:history="1">
        <w:r w:rsidRPr="00F05705">
          <w:rPr>
            <w:rStyle w:val="a3"/>
            <w:rFonts w:ascii="Times New Roman" w:hAnsi="Times New Roman" w:cs="Times New Roman"/>
            <w:sz w:val="24"/>
            <w:szCs w:val="24"/>
          </w:rPr>
          <w:t>приказ Министерства образования и науки Российской Федерации от 24 марта 2010 г. № 209</w:t>
        </w:r>
      </w:hyperlink>
      <w:r w:rsidRPr="00F05705">
        <w:rPr>
          <w:rFonts w:ascii="Times New Roman" w:hAnsi="Times New Roman" w:cs="Times New Roman"/>
          <w:sz w:val="24"/>
          <w:szCs w:val="24"/>
        </w:rPr>
        <w:t xml:space="preserve"> «О порядке аттестации педагогических работников государственных и муниципальных образовательных учреждений»</w:t>
      </w:r>
    </w:p>
    <w:p w:rsidR="00F05705" w:rsidRPr="00F05705" w:rsidRDefault="00F05705" w:rsidP="00F05705">
      <w:pPr>
        <w:rPr>
          <w:rFonts w:ascii="Times New Roman" w:hAnsi="Times New Roman" w:cs="Times New Roman"/>
          <w:sz w:val="24"/>
          <w:szCs w:val="24"/>
        </w:rPr>
      </w:pPr>
      <w:r w:rsidRPr="00F05705">
        <w:rPr>
          <w:rFonts w:ascii="Times New Roman" w:hAnsi="Times New Roman" w:cs="Times New Roman"/>
          <w:sz w:val="24"/>
          <w:szCs w:val="24"/>
        </w:rPr>
        <w:t> </w:t>
      </w:r>
    </w:p>
    <w:p w:rsidR="00F05705" w:rsidRPr="00F05705" w:rsidRDefault="00F05705" w:rsidP="00F05705">
      <w:pPr>
        <w:rPr>
          <w:rFonts w:ascii="Times New Roman" w:hAnsi="Times New Roman" w:cs="Times New Roman"/>
          <w:sz w:val="24"/>
          <w:szCs w:val="24"/>
        </w:rPr>
      </w:pPr>
      <w:r w:rsidRPr="00F05705">
        <w:rPr>
          <w:rFonts w:ascii="Times New Roman" w:hAnsi="Times New Roman" w:cs="Times New Roman"/>
          <w:sz w:val="24"/>
          <w:szCs w:val="24"/>
        </w:rPr>
        <w:t xml:space="preserve">- </w:t>
      </w:r>
      <w:hyperlink r:id="rId12" w:history="1">
        <w:r w:rsidRPr="00F05705">
          <w:rPr>
            <w:rStyle w:val="a3"/>
            <w:rFonts w:ascii="Times New Roman" w:hAnsi="Times New Roman" w:cs="Times New Roman"/>
            <w:sz w:val="24"/>
            <w:szCs w:val="24"/>
          </w:rPr>
          <w:t>приказ Министерства образования и науки Республики Татарстан от 29 декабря 2010 г. № 5015/10</w:t>
        </w:r>
      </w:hyperlink>
      <w:r w:rsidRPr="00F05705">
        <w:rPr>
          <w:rFonts w:ascii="Times New Roman" w:hAnsi="Times New Roman" w:cs="Times New Roman"/>
          <w:sz w:val="24"/>
          <w:szCs w:val="24"/>
        </w:rPr>
        <w:t xml:space="preserve"> «Об утверждении Административного регламента предоставления государственной услуги по аттестации педагогических работников образовательных учреждений Республики Татарстан»</w:t>
      </w:r>
    </w:p>
    <w:p w:rsidR="00F05705" w:rsidRPr="00F05705" w:rsidRDefault="00F05705" w:rsidP="00F05705">
      <w:pPr>
        <w:rPr>
          <w:rFonts w:ascii="Times New Roman" w:hAnsi="Times New Roman" w:cs="Times New Roman"/>
          <w:sz w:val="24"/>
          <w:szCs w:val="24"/>
        </w:rPr>
      </w:pPr>
      <w:r w:rsidRPr="00F05705">
        <w:rPr>
          <w:rFonts w:ascii="Times New Roman" w:hAnsi="Times New Roman" w:cs="Times New Roman"/>
          <w:sz w:val="24"/>
          <w:szCs w:val="24"/>
        </w:rPr>
        <w:t> </w:t>
      </w:r>
    </w:p>
    <w:p w:rsidR="00F05705" w:rsidRPr="00F05705" w:rsidRDefault="00F05705" w:rsidP="00F05705">
      <w:pPr>
        <w:rPr>
          <w:rFonts w:ascii="Times New Roman" w:hAnsi="Times New Roman" w:cs="Times New Roman"/>
          <w:sz w:val="24"/>
          <w:szCs w:val="24"/>
        </w:rPr>
      </w:pPr>
      <w:r w:rsidRPr="00F05705">
        <w:rPr>
          <w:rFonts w:ascii="Times New Roman" w:hAnsi="Times New Roman" w:cs="Times New Roman"/>
          <w:sz w:val="24"/>
          <w:szCs w:val="24"/>
        </w:rPr>
        <w:t> </w:t>
      </w:r>
    </w:p>
    <w:p w:rsidR="00F05705" w:rsidRPr="00F05705" w:rsidRDefault="00F05705" w:rsidP="00F05705">
      <w:pPr>
        <w:ind w:left="5103" w:right="-5"/>
        <w:jc w:val="both"/>
        <w:rPr>
          <w:rFonts w:ascii="Times New Roman" w:hAnsi="Times New Roman" w:cs="Times New Roman"/>
          <w:sz w:val="24"/>
          <w:szCs w:val="24"/>
        </w:rPr>
      </w:pPr>
    </w:p>
    <w:p w:rsidR="00F05705" w:rsidRPr="00F05705" w:rsidRDefault="00F05705" w:rsidP="00F05705">
      <w:pPr>
        <w:ind w:left="5103" w:right="-5"/>
        <w:jc w:val="both"/>
        <w:rPr>
          <w:rFonts w:ascii="Times New Roman" w:hAnsi="Times New Roman" w:cs="Times New Roman"/>
          <w:sz w:val="24"/>
          <w:szCs w:val="24"/>
        </w:rPr>
      </w:pPr>
    </w:p>
    <w:p w:rsidR="00F05705" w:rsidRPr="00F05705" w:rsidRDefault="00F05705" w:rsidP="00F05705">
      <w:pPr>
        <w:ind w:left="5103" w:right="-5"/>
        <w:jc w:val="both"/>
        <w:rPr>
          <w:rFonts w:ascii="Times New Roman" w:hAnsi="Times New Roman" w:cs="Times New Roman"/>
          <w:sz w:val="24"/>
          <w:szCs w:val="24"/>
        </w:rPr>
      </w:pPr>
    </w:p>
    <w:p w:rsidR="00F05705" w:rsidRPr="00F05705" w:rsidRDefault="00F05705" w:rsidP="00F05705">
      <w:pPr>
        <w:ind w:right="-5"/>
        <w:jc w:val="both"/>
        <w:rPr>
          <w:rFonts w:ascii="Times New Roman" w:hAnsi="Times New Roman" w:cs="Times New Roman"/>
          <w:sz w:val="24"/>
          <w:szCs w:val="24"/>
        </w:rPr>
      </w:pPr>
    </w:p>
    <w:p w:rsidR="00F05705" w:rsidRPr="00F05705" w:rsidRDefault="00F05705" w:rsidP="00F05705">
      <w:pPr>
        <w:jc w:val="center"/>
        <w:rPr>
          <w:rFonts w:ascii="Times New Roman" w:hAnsi="Times New Roman" w:cs="Times New Roman"/>
          <w:sz w:val="24"/>
          <w:szCs w:val="24"/>
        </w:rPr>
      </w:pPr>
      <w:r w:rsidRPr="00F05705">
        <w:rPr>
          <w:rFonts w:ascii="Times New Roman" w:hAnsi="Times New Roman" w:cs="Times New Roman"/>
          <w:b/>
          <w:bCs/>
          <w:sz w:val="24"/>
          <w:szCs w:val="24"/>
        </w:rPr>
        <w:t>Перечень необходимых документов для проведения </w:t>
      </w:r>
    </w:p>
    <w:p w:rsidR="00F05705" w:rsidRPr="00F05705" w:rsidRDefault="00F05705" w:rsidP="00F05705">
      <w:pPr>
        <w:jc w:val="center"/>
        <w:rPr>
          <w:rFonts w:ascii="Times New Roman" w:hAnsi="Times New Roman" w:cs="Times New Roman"/>
          <w:sz w:val="24"/>
          <w:szCs w:val="24"/>
        </w:rPr>
      </w:pPr>
      <w:r w:rsidRPr="00F05705">
        <w:rPr>
          <w:rFonts w:ascii="Times New Roman" w:hAnsi="Times New Roman" w:cs="Times New Roman"/>
          <w:b/>
          <w:bCs/>
          <w:sz w:val="24"/>
          <w:szCs w:val="24"/>
        </w:rPr>
        <w:t xml:space="preserve">аттестации педагогических </w:t>
      </w:r>
      <w:r>
        <w:rPr>
          <w:rFonts w:ascii="Times New Roman" w:hAnsi="Times New Roman" w:cs="Times New Roman"/>
          <w:b/>
          <w:bCs/>
          <w:sz w:val="24"/>
          <w:szCs w:val="24"/>
        </w:rPr>
        <w:t>работников Республики Татарстан</w:t>
      </w:r>
      <w:r w:rsidRPr="00F05705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F05705" w:rsidRPr="00F05705" w:rsidRDefault="00F05705" w:rsidP="00F05705">
      <w:pPr>
        <w:rPr>
          <w:rFonts w:ascii="Times New Roman" w:hAnsi="Times New Roman" w:cs="Times New Roman"/>
          <w:sz w:val="24"/>
          <w:szCs w:val="24"/>
        </w:rPr>
      </w:pPr>
      <w:r w:rsidRPr="00F05705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:rsidR="00F05705" w:rsidRPr="00F05705" w:rsidRDefault="00F05705" w:rsidP="00F05705">
      <w:pPr>
        <w:rPr>
          <w:rFonts w:ascii="Times New Roman" w:hAnsi="Times New Roman" w:cs="Times New Roman"/>
          <w:sz w:val="24"/>
          <w:szCs w:val="24"/>
        </w:rPr>
      </w:pPr>
      <w:r w:rsidRPr="00F05705">
        <w:rPr>
          <w:rFonts w:ascii="Times New Roman" w:hAnsi="Times New Roman" w:cs="Times New Roman"/>
          <w:b/>
          <w:bCs/>
          <w:sz w:val="24"/>
          <w:szCs w:val="24"/>
        </w:rPr>
        <w:t>- с целью подтверждения соответствия занимаемой должности:</w:t>
      </w:r>
    </w:p>
    <w:p w:rsidR="00F05705" w:rsidRPr="00F05705" w:rsidRDefault="00F05705" w:rsidP="00F05705">
      <w:pPr>
        <w:rPr>
          <w:rFonts w:ascii="Times New Roman" w:hAnsi="Times New Roman" w:cs="Times New Roman"/>
          <w:sz w:val="24"/>
          <w:szCs w:val="24"/>
        </w:rPr>
      </w:pPr>
      <w:r w:rsidRPr="00F05705">
        <w:rPr>
          <w:rFonts w:ascii="Times New Roman" w:hAnsi="Times New Roman" w:cs="Times New Roman"/>
          <w:sz w:val="24"/>
          <w:szCs w:val="24"/>
        </w:rPr>
        <w:t> </w:t>
      </w:r>
    </w:p>
    <w:p w:rsidR="00F05705" w:rsidRPr="00F05705" w:rsidRDefault="00F05705" w:rsidP="00F05705">
      <w:pPr>
        <w:ind w:hanging="360"/>
        <w:rPr>
          <w:rFonts w:ascii="Times New Roman" w:hAnsi="Times New Roman" w:cs="Times New Roman"/>
          <w:sz w:val="24"/>
          <w:szCs w:val="24"/>
        </w:rPr>
      </w:pPr>
      <w:r w:rsidRPr="00F05705">
        <w:rPr>
          <w:rFonts w:ascii="Times New Roman" w:hAnsi="Times New Roman" w:cs="Times New Roman"/>
          <w:sz w:val="24"/>
          <w:szCs w:val="24"/>
        </w:rPr>
        <w:t xml:space="preserve">1.      Заявка работодателя о предоставлении государственной услуги по проведению аттестации педагогического </w:t>
      </w:r>
      <w:proofErr w:type="gramStart"/>
      <w:r w:rsidRPr="00F05705">
        <w:rPr>
          <w:rFonts w:ascii="Times New Roman" w:hAnsi="Times New Roman" w:cs="Times New Roman"/>
          <w:sz w:val="24"/>
          <w:szCs w:val="24"/>
        </w:rPr>
        <w:t>работника</w:t>
      </w:r>
      <w:proofErr w:type="gramEnd"/>
      <w:r w:rsidRPr="00F05705">
        <w:rPr>
          <w:rFonts w:ascii="Times New Roman" w:hAnsi="Times New Roman" w:cs="Times New Roman"/>
          <w:sz w:val="24"/>
          <w:szCs w:val="24"/>
        </w:rPr>
        <w:t xml:space="preserve"> с целью подтверждения соответствия занимаемой должности.</w:t>
      </w:r>
    </w:p>
    <w:p w:rsidR="00F05705" w:rsidRPr="00F05705" w:rsidRDefault="00F05705" w:rsidP="00F05705">
      <w:pPr>
        <w:ind w:hanging="360"/>
        <w:rPr>
          <w:rFonts w:ascii="Times New Roman" w:hAnsi="Times New Roman" w:cs="Times New Roman"/>
          <w:sz w:val="24"/>
          <w:szCs w:val="24"/>
        </w:rPr>
      </w:pPr>
      <w:r w:rsidRPr="00F05705">
        <w:rPr>
          <w:rFonts w:ascii="Times New Roman" w:hAnsi="Times New Roman" w:cs="Times New Roman"/>
          <w:sz w:val="24"/>
          <w:szCs w:val="24"/>
        </w:rPr>
        <w:t>2.      Представление работодателя на аттестуемого работника.</w:t>
      </w:r>
    </w:p>
    <w:p w:rsidR="00F05705" w:rsidRPr="00F05705" w:rsidRDefault="00F05705" w:rsidP="00F05705">
      <w:pPr>
        <w:ind w:hanging="360"/>
        <w:rPr>
          <w:rFonts w:ascii="Times New Roman" w:hAnsi="Times New Roman" w:cs="Times New Roman"/>
          <w:sz w:val="24"/>
          <w:szCs w:val="24"/>
        </w:rPr>
      </w:pPr>
      <w:r w:rsidRPr="00F05705">
        <w:rPr>
          <w:rFonts w:ascii="Times New Roman" w:hAnsi="Times New Roman" w:cs="Times New Roman"/>
          <w:sz w:val="24"/>
          <w:szCs w:val="24"/>
        </w:rPr>
        <w:t>3.      Документ по итогам прохождения аттестуемым работником квалификационных испытаний в письменной форме.</w:t>
      </w:r>
    </w:p>
    <w:p w:rsidR="00F05705" w:rsidRPr="00F05705" w:rsidRDefault="00F05705" w:rsidP="00F05705">
      <w:pPr>
        <w:ind w:hanging="360"/>
        <w:rPr>
          <w:rFonts w:ascii="Times New Roman" w:hAnsi="Times New Roman" w:cs="Times New Roman"/>
          <w:sz w:val="24"/>
          <w:szCs w:val="24"/>
        </w:rPr>
      </w:pPr>
      <w:r w:rsidRPr="00F05705">
        <w:rPr>
          <w:rFonts w:ascii="Times New Roman" w:hAnsi="Times New Roman" w:cs="Times New Roman"/>
          <w:sz w:val="24"/>
          <w:szCs w:val="24"/>
        </w:rPr>
        <w:t xml:space="preserve">4.      Аттестационный лист </w:t>
      </w:r>
      <w:proofErr w:type="gramStart"/>
      <w:r w:rsidRPr="00F05705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F05705">
        <w:rPr>
          <w:rFonts w:ascii="Times New Roman" w:hAnsi="Times New Roman" w:cs="Times New Roman"/>
          <w:sz w:val="24"/>
          <w:szCs w:val="24"/>
        </w:rPr>
        <w:t>в 2 экз.)</w:t>
      </w:r>
    </w:p>
    <w:p w:rsidR="00F05705" w:rsidRPr="00F05705" w:rsidRDefault="00F05705" w:rsidP="00F05705">
      <w:pPr>
        <w:rPr>
          <w:rFonts w:ascii="Times New Roman" w:hAnsi="Times New Roman" w:cs="Times New Roman"/>
          <w:sz w:val="24"/>
          <w:szCs w:val="24"/>
        </w:rPr>
      </w:pPr>
      <w:r w:rsidRPr="00F05705">
        <w:rPr>
          <w:rFonts w:ascii="Times New Roman" w:hAnsi="Times New Roman" w:cs="Times New Roman"/>
          <w:sz w:val="24"/>
          <w:szCs w:val="24"/>
        </w:rPr>
        <w:t> </w:t>
      </w:r>
    </w:p>
    <w:p w:rsidR="00F05705" w:rsidRPr="00F05705" w:rsidRDefault="00F05705" w:rsidP="00F05705">
      <w:pPr>
        <w:rPr>
          <w:rFonts w:ascii="Times New Roman" w:hAnsi="Times New Roman" w:cs="Times New Roman"/>
          <w:sz w:val="24"/>
          <w:szCs w:val="24"/>
        </w:rPr>
      </w:pPr>
      <w:r w:rsidRPr="00F05705">
        <w:rPr>
          <w:rFonts w:ascii="Times New Roman" w:hAnsi="Times New Roman" w:cs="Times New Roman"/>
          <w:b/>
          <w:bCs/>
          <w:sz w:val="24"/>
          <w:szCs w:val="24"/>
        </w:rPr>
        <w:t>- для подтверждения соответствия уровня квалификации педагогического работника требованиям заявленной квалификационной категории (первой или высшей):</w:t>
      </w:r>
    </w:p>
    <w:p w:rsidR="00F05705" w:rsidRPr="00F05705" w:rsidRDefault="00F05705" w:rsidP="00F05705">
      <w:pPr>
        <w:rPr>
          <w:rFonts w:ascii="Times New Roman" w:hAnsi="Times New Roman" w:cs="Times New Roman"/>
          <w:sz w:val="24"/>
          <w:szCs w:val="24"/>
        </w:rPr>
      </w:pPr>
      <w:r w:rsidRPr="00F05705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:rsidR="00F05705" w:rsidRPr="00F05705" w:rsidRDefault="00F05705" w:rsidP="00F05705">
      <w:pPr>
        <w:ind w:hanging="360"/>
        <w:rPr>
          <w:rFonts w:ascii="Times New Roman" w:hAnsi="Times New Roman" w:cs="Times New Roman"/>
          <w:sz w:val="24"/>
          <w:szCs w:val="24"/>
        </w:rPr>
      </w:pPr>
      <w:r w:rsidRPr="00F05705">
        <w:rPr>
          <w:rFonts w:ascii="Times New Roman" w:hAnsi="Times New Roman" w:cs="Times New Roman"/>
          <w:sz w:val="24"/>
          <w:szCs w:val="24"/>
        </w:rPr>
        <w:t>1.      Заявление работника по установленной форме.</w:t>
      </w:r>
    </w:p>
    <w:p w:rsidR="00F05705" w:rsidRPr="00F05705" w:rsidRDefault="00F05705" w:rsidP="00F05705">
      <w:pPr>
        <w:ind w:hanging="360"/>
        <w:rPr>
          <w:rFonts w:ascii="Times New Roman" w:hAnsi="Times New Roman" w:cs="Times New Roman"/>
          <w:sz w:val="24"/>
          <w:szCs w:val="24"/>
        </w:rPr>
      </w:pPr>
      <w:r w:rsidRPr="00F05705">
        <w:rPr>
          <w:rFonts w:ascii="Times New Roman" w:hAnsi="Times New Roman" w:cs="Times New Roman"/>
          <w:sz w:val="24"/>
          <w:szCs w:val="24"/>
        </w:rPr>
        <w:t>2.      Заверенная копия документа о результатах профессионального тестирования</w:t>
      </w:r>
    </w:p>
    <w:p w:rsidR="00F05705" w:rsidRPr="00F05705" w:rsidRDefault="00F05705" w:rsidP="00F05705">
      <w:pPr>
        <w:ind w:hanging="360"/>
        <w:rPr>
          <w:rFonts w:ascii="Times New Roman" w:hAnsi="Times New Roman" w:cs="Times New Roman"/>
          <w:sz w:val="24"/>
          <w:szCs w:val="24"/>
        </w:rPr>
      </w:pPr>
      <w:r w:rsidRPr="00F05705">
        <w:rPr>
          <w:rFonts w:ascii="Times New Roman" w:hAnsi="Times New Roman" w:cs="Times New Roman"/>
          <w:sz w:val="24"/>
          <w:szCs w:val="24"/>
        </w:rPr>
        <w:t>3.      Заверенная копия документа о прохождении курсов повышения квалификации в течение пяти лет перед аттестацией.</w:t>
      </w:r>
    </w:p>
    <w:p w:rsidR="00F05705" w:rsidRPr="00F05705" w:rsidRDefault="00F05705" w:rsidP="00F05705">
      <w:pPr>
        <w:ind w:hanging="360"/>
        <w:rPr>
          <w:rFonts w:ascii="Times New Roman" w:hAnsi="Times New Roman" w:cs="Times New Roman"/>
          <w:sz w:val="24"/>
          <w:szCs w:val="24"/>
        </w:rPr>
      </w:pPr>
      <w:r w:rsidRPr="00F05705">
        <w:rPr>
          <w:rFonts w:ascii="Times New Roman" w:hAnsi="Times New Roman" w:cs="Times New Roman"/>
          <w:sz w:val="24"/>
          <w:szCs w:val="24"/>
        </w:rPr>
        <w:t>4.      Копия аттестационного листа по итогам предыдущей аттестации.</w:t>
      </w:r>
    </w:p>
    <w:p w:rsidR="00F05705" w:rsidRPr="00F05705" w:rsidRDefault="00F05705" w:rsidP="00F05705">
      <w:pPr>
        <w:ind w:hanging="360"/>
        <w:rPr>
          <w:rFonts w:ascii="Times New Roman" w:hAnsi="Times New Roman" w:cs="Times New Roman"/>
          <w:sz w:val="24"/>
          <w:szCs w:val="24"/>
        </w:rPr>
      </w:pPr>
      <w:r w:rsidRPr="00F05705">
        <w:rPr>
          <w:rFonts w:ascii="Times New Roman" w:hAnsi="Times New Roman" w:cs="Times New Roman"/>
          <w:sz w:val="24"/>
          <w:szCs w:val="24"/>
        </w:rPr>
        <w:t>5.      Экспертное заключение на аттестуемого работника.</w:t>
      </w:r>
    </w:p>
    <w:p w:rsidR="00F05705" w:rsidRPr="00F05705" w:rsidRDefault="00F05705" w:rsidP="00F05705">
      <w:pPr>
        <w:ind w:hanging="360"/>
        <w:rPr>
          <w:rFonts w:ascii="Times New Roman" w:hAnsi="Times New Roman" w:cs="Times New Roman"/>
          <w:sz w:val="24"/>
          <w:szCs w:val="24"/>
        </w:rPr>
      </w:pPr>
      <w:r w:rsidRPr="00F05705">
        <w:rPr>
          <w:rFonts w:ascii="Times New Roman" w:hAnsi="Times New Roman" w:cs="Times New Roman"/>
          <w:sz w:val="24"/>
          <w:szCs w:val="24"/>
        </w:rPr>
        <w:t>6.      Сведения о распространении опыта аттестуемого работника в области повышения качества образования и воспитания.</w:t>
      </w:r>
    </w:p>
    <w:p w:rsidR="00F05705" w:rsidRPr="00F05705" w:rsidRDefault="00F05705" w:rsidP="00F05705">
      <w:pPr>
        <w:ind w:hanging="360"/>
        <w:rPr>
          <w:rFonts w:ascii="Times New Roman" w:hAnsi="Times New Roman" w:cs="Times New Roman"/>
          <w:sz w:val="24"/>
          <w:szCs w:val="24"/>
        </w:rPr>
      </w:pPr>
      <w:r w:rsidRPr="00F05705">
        <w:rPr>
          <w:rFonts w:ascii="Times New Roman" w:hAnsi="Times New Roman" w:cs="Times New Roman"/>
          <w:sz w:val="24"/>
          <w:szCs w:val="24"/>
        </w:rPr>
        <w:t>7.      Аттестационный лист (в 3 экз.)</w:t>
      </w:r>
    </w:p>
    <w:sectPr w:rsidR="00F05705" w:rsidRPr="00F05705" w:rsidSect="0081018A">
      <w:pgSz w:w="11906" w:h="16838"/>
      <w:pgMar w:top="1134" w:right="851" w:bottom="1134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F05705"/>
    <w:rsid w:val="006D2A9B"/>
    <w:rsid w:val="0081018A"/>
    <w:rsid w:val="00DF7D04"/>
    <w:rsid w:val="00F057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A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05705"/>
    <w:rPr>
      <w:color w:val="0000FF"/>
      <w:u w:val="single"/>
    </w:rPr>
  </w:style>
  <w:style w:type="character" w:styleId="a4">
    <w:name w:val="Strong"/>
    <w:basedOn w:val="a0"/>
    <w:uiPriority w:val="22"/>
    <w:qFormat/>
    <w:rsid w:val="00F05705"/>
    <w:rPr>
      <w:b/>
      <w:bCs/>
    </w:rPr>
  </w:style>
  <w:style w:type="character" w:styleId="a5">
    <w:name w:val="Emphasis"/>
    <w:basedOn w:val="a0"/>
    <w:uiPriority w:val="20"/>
    <w:qFormat/>
    <w:rsid w:val="00F0570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81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n.tatar.ru/file/%D0%93%D0%B4%D0%B5%20%D0%BC%D0%BE%D0%B6%D0%BD%D0%BE%20%D0%BF%D1%80%D0%BE%D0%B9%D1%82%D0%B8%20%D0%BF%D1%80%D0%BE%D1%84%D0%B5%D1%81%D1%81%D0%B8%D0%BE%D0%BD%D0%B0%D0%BB%D1%8C%D0%BD%D0%BE%D0%B5%20%D1%82%D0%B5%D1%81%D1%82%D0%B8%D1%80%D0%BE%D0%B2%D0%B0%D0%BD%D0%B8%D0%B5%282%29.docx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mon.tatar.ru/file/%D0%9C%D0%B5%D1%82%D0%BE%D0%B4%D0%B8%D0%BA%D0%B0%20%D0%BF%D0%B8%D1%81%D1%8C%D0%BC%D0%B5%D0%BD%D0%BD%D1%8B%D1%85%20%D0%BA%D0%B2%D0%B0%D0%BB%D0%B8%D1%84%D0%B8%D0%BA%D0%B0%D1%86%D0%B8%D0%BE%D0%BD%D0%BD%D1%8B%D1%85%20%D0%B8%D1%81%D0%BF%D1%8B%D1%82%D0%B0%D0%BD%D0%B8%D0%B9.docx" TargetMode="External"/><Relationship Id="rId12" Type="http://schemas.openxmlformats.org/officeDocument/2006/relationships/hyperlink" Target="http://mon.tatar.ru/file/%D0%9E%D0%B1%20%D1%83%D1%82%D0%B2%D0%B5%D1%80%D0%B6%D0%B4%D0%B5%D0%BD%D0%B8%D0%B8%20%20%D0%90%D0%B4%D0%BC%D0%B8%D0%BD%D0%B8%D1%81%D1%82%D1%80%D0%B0%D1%82%D0%B8%D0%B2%D0%BD%D0%BE%D0%B3%D0%BE%20%D1%80%D0%B5%D0%B3%D0%BB%D0%B0%D0%BC%D0%B5%D0%BD%D1%82%D0%B0.doc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on.tatar.ru/file/%D0%9F%D1%80%D0%B5%D0%B4%D1%81%D1%82%D0%B0%D0%B2%D0%BB%D0%B5%D0%BD%D0%B8%D0%B5%20%D1%80%D0%B0%D0%B1%D0%BE%D1%82%D0%BE%D0%B4%D0%B0%D1%82%D0%B5%D0%BB%D1%8F%20%20%D0%BD%D0%B0%20%D0%BF%D0%B5%D0%B4%D1%80%D0%B0%D0%B1%D0%BE%D1%82%D0%BD%D0%B8%D0%BA%D0%B0.docx" TargetMode="External"/><Relationship Id="rId11" Type="http://schemas.openxmlformats.org/officeDocument/2006/relationships/hyperlink" Target="http://mon.tatar.ru/file/%D0%9F%D1%80%D0%B8%D0%BA%D0%B0%D0%B7%20%D0%9C%D0%9E%20%D0%B8%20%D0%9D%20%D0%A0%D0%A4%20%E2%84%96%20209%20%D0%BE%D1%82%2024.03.2010%20%D0%B3%20%D0%BE%20%D0%BF%D0%BE%D1%80%D1%8F%D0%B4%D0%BA%D0%B5%20%D0%B0%D1%82%D1%82%D0%B5%D1%81%D1%82%D0%B0%D1%86%D0%B8%D0%B8%281%29.doc" TargetMode="External"/><Relationship Id="rId5" Type="http://schemas.openxmlformats.org/officeDocument/2006/relationships/hyperlink" Target="http://mon.tatar.ru/file/%D0%97%D0%B0%D1%8F%D0%B2%D0%BA%D0%B0%20%D1%80%D0%B0%D0%B1%D0%BE%D1%82%D0%BE%D0%B4%D0%B0%D1%82%D0%B5%D0%BB%D1%8F.docx" TargetMode="External"/><Relationship Id="rId10" Type="http://schemas.openxmlformats.org/officeDocument/2006/relationships/hyperlink" Target="http://mon.tatar.ru/file/%D0%AD%D0%BA%D1%81%D0%BF%D0%B5%D1%80%D1%82%D0%B8%D0%B7%D0%B0,%20%D1%81%D0%B0%D0%BC%D0%BE%D0%B0%D0%BD%D0%B0%D0%BB%D0%B8%D0%B7.docx" TargetMode="External"/><Relationship Id="rId4" Type="http://schemas.openxmlformats.org/officeDocument/2006/relationships/hyperlink" Target="http://mon.tatar.ru/file/%D0%A2%D1%80%D0%B5%D0%B1%D0%BE%D0%B2%D0%B0%D0%BD%D0%B8%D1%8F%20%D0%BA%20%D0%BA%D0%B2%D0%B0%D0%BB%D0%B8%D1%84%D0%B8%D0%BA%D0%B0%D1%86%D0%B8%D0%BE%D0%BD%D0%BD%D1%8B%D0%BC%20%D0%BA%D0%B0%D1%82%D0%B5%D0%B3%D0%BE%D1%80%D0%B8%D1%8F%D0%BC%20%281%20%D0%B8%20%D0%B2%D1%8B%D1%81%D1%81%D1%88%D0%B5%D0%B9%29.docx" TargetMode="External"/><Relationship Id="rId9" Type="http://schemas.openxmlformats.org/officeDocument/2006/relationships/hyperlink" Target="http://mon.tatar.ru/file/%D0%97%D0%B0%D1%8F%D0%B2%D0%BB%D0%B5%D0%BD%D0%B8%D0%B5%20%D0%BF%D0%B5%D0%B4%D1%80%D0%B0%D0%B1%D0%BE%D1%82%D0%BD%D0%B8%D0%BA%D0%B0%20%281%20%D0%B8%20%D0%B2%D1%8B%D1%81%D1%88%D0%B0%D1%8F%20%D0%BA%D0%B2%D0%B0%D0%BB%D0%B8%D1%84%D0%B8%D0%BA%D0%B0%D1%86%D0%B8%D0%BE%D0%BD%D0%BD%D0%B0%D1%8F%20%D0%BA%D0%B0%D1%82%D0%B5%D0%B3%D0%BE%D1%80%D0%B8%D1%8F%29.docx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1054</Words>
  <Characters>6014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2011-01-21T10:06:00Z</dcterms:created>
  <dcterms:modified xsi:type="dcterms:W3CDTF">2011-01-21T10:19:00Z</dcterms:modified>
</cp:coreProperties>
</file>